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C2B" w:rsidRDefault="00FB47F8" w:rsidP="00FB47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</w:t>
      </w:r>
      <w:bookmarkStart w:id="0" w:name="_GoBack"/>
      <w:bookmarkEnd w:id="0"/>
      <w:r w:rsidR="00773C2B">
        <w:rPr>
          <w:rFonts w:ascii="Times New Roman" w:hAnsi="Times New Roman" w:cs="Times New Roman"/>
          <w:sz w:val="20"/>
          <w:szCs w:val="20"/>
        </w:rPr>
        <w:t>Приложение № 6</w:t>
      </w:r>
    </w:p>
    <w:p w:rsidR="00773C2B" w:rsidRPr="00773C2B" w:rsidRDefault="00773C2B" w:rsidP="00773C2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 №_________от ___.___2012 г.</w:t>
      </w:r>
    </w:p>
    <w:p w:rsidR="00773C2B" w:rsidRPr="00773C2B" w:rsidRDefault="00773C2B" w:rsidP="00773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C2B">
        <w:rPr>
          <w:rFonts w:ascii="Times New Roman" w:hAnsi="Times New Roman" w:cs="Times New Roman"/>
          <w:b/>
          <w:sz w:val="24"/>
          <w:szCs w:val="24"/>
        </w:rPr>
        <w:t>ЭКОЛОГИЧЕСКАЯ ПОЛИТИКА</w:t>
      </w:r>
    </w:p>
    <w:p w:rsidR="00773C2B" w:rsidRPr="00773C2B" w:rsidRDefault="004275B2" w:rsidP="00427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proofErr w:type="gramStart"/>
      <w:r w:rsidR="00773C2B" w:rsidRPr="00773C2B">
        <w:rPr>
          <w:rFonts w:ascii="Times New Roman" w:hAnsi="Times New Roman" w:cs="Times New Roman"/>
          <w:b/>
          <w:sz w:val="24"/>
          <w:szCs w:val="24"/>
        </w:rPr>
        <w:t>Утверждена</w:t>
      </w:r>
      <w:proofErr w:type="gramEnd"/>
      <w:r w:rsidR="00773C2B" w:rsidRPr="00773C2B">
        <w:rPr>
          <w:rFonts w:ascii="Times New Roman" w:hAnsi="Times New Roman" w:cs="Times New Roman"/>
          <w:b/>
          <w:sz w:val="24"/>
          <w:szCs w:val="24"/>
        </w:rPr>
        <w:t xml:space="preserve"> решением</w:t>
      </w:r>
    </w:p>
    <w:p w:rsidR="00773C2B" w:rsidRPr="00773C2B" w:rsidRDefault="00773C2B" w:rsidP="00773C2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73C2B">
        <w:rPr>
          <w:rFonts w:ascii="Times New Roman" w:hAnsi="Times New Roman" w:cs="Times New Roman"/>
          <w:b/>
          <w:sz w:val="24"/>
          <w:szCs w:val="24"/>
        </w:rPr>
        <w:t>Совета директоров ОАО «ТГК-1»</w:t>
      </w:r>
    </w:p>
    <w:p w:rsidR="00773C2B" w:rsidRPr="00773C2B" w:rsidRDefault="004275B2" w:rsidP="00427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 w:rsidR="00773C2B" w:rsidRPr="00773C2B">
        <w:rPr>
          <w:rFonts w:ascii="Times New Roman" w:hAnsi="Times New Roman" w:cs="Times New Roman"/>
          <w:b/>
          <w:sz w:val="24"/>
          <w:szCs w:val="24"/>
        </w:rPr>
        <w:t>от «05» июня 2007 г.</w:t>
      </w:r>
    </w:p>
    <w:p w:rsidR="00773C2B" w:rsidRPr="00773C2B" w:rsidRDefault="00773C2B" w:rsidP="0077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2B">
        <w:rPr>
          <w:rFonts w:ascii="Times New Roman" w:hAnsi="Times New Roman" w:cs="Times New Roman"/>
          <w:sz w:val="24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773C2B" w:rsidRPr="00773C2B" w:rsidRDefault="00773C2B" w:rsidP="0077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2B">
        <w:rPr>
          <w:rFonts w:ascii="Times New Roman" w:hAnsi="Times New Roman" w:cs="Times New Roman"/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773C2B" w:rsidRPr="00773C2B" w:rsidRDefault="00773C2B" w:rsidP="0077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2B">
        <w:rPr>
          <w:rFonts w:ascii="Times New Roman" w:hAnsi="Times New Roman" w:cs="Times New Roman"/>
          <w:sz w:val="24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 признание конституционного права человека на благоприятную окружающую среду;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  безукоризненное соблюдение требований природоохранного законодательства;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  рациональное использование природных и энергетических ресурсов;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приоритет принятия предупредительных мер над мерами по ликвидации экологических негативных воздействий;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  открытость и доступность экологической информации;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 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773C2B" w:rsidRPr="00773C2B" w:rsidRDefault="00773C2B" w:rsidP="00773C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3C2B">
        <w:rPr>
          <w:rFonts w:ascii="Times New Roman" w:hAnsi="Times New Roman" w:cs="Times New Roman"/>
          <w:sz w:val="24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строительство и ввод в эксплуатацию высокоэкономичных парогазовых энергоблоков с современными </w:t>
      </w:r>
      <w:proofErr w:type="spellStart"/>
      <w:r w:rsidRPr="00773C2B">
        <w:rPr>
          <w:rFonts w:ascii="Times New Roman" w:hAnsi="Times New Roman" w:cs="Times New Roman"/>
          <w:sz w:val="24"/>
          <w:szCs w:val="24"/>
        </w:rPr>
        <w:t>низкоэмиссионными</w:t>
      </w:r>
      <w:proofErr w:type="spellEnd"/>
      <w:r w:rsidRPr="00773C2B">
        <w:rPr>
          <w:rFonts w:ascii="Times New Roman" w:hAnsi="Times New Roman" w:cs="Times New Roman"/>
          <w:sz w:val="24"/>
          <w:szCs w:val="24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  строительство оборотной системы технического водоснабжения на тепловых </w:t>
      </w:r>
      <w:proofErr w:type="gramStart"/>
      <w:r w:rsidRPr="00773C2B">
        <w:rPr>
          <w:rFonts w:ascii="Times New Roman" w:hAnsi="Times New Roman" w:cs="Times New Roman"/>
          <w:sz w:val="24"/>
          <w:szCs w:val="24"/>
        </w:rPr>
        <w:t>электростанциях</w:t>
      </w:r>
      <w:proofErr w:type="gramEnd"/>
      <w:r w:rsidRPr="00773C2B">
        <w:rPr>
          <w:rFonts w:ascii="Times New Roman" w:hAnsi="Times New Roman" w:cs="Times New Roman"/>
          <w:sz w:val="24"/>
          <w:szCs w:val="24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строительство новых и реконструкция существующих очистных сооружений загрязненных сточных </w:t>
      </w:r>
      <w:proofErr w:type="gramStart"/>
      <w:r w:rsidRPr="00773C2B">
        <w:rPr>
          <w:rFonts w:ascii="Times New Roman" w:hAnsi="Times New Roman" w:cs="Times New Roman"/>
          <w:sz w:val="24"/>
          <w:szCs w:val="24"/>
        </w:rPr>
        <w:t>вод</w:t>
      </w:r>
      <w:proofErr w:type="gramEnd"/>
      <w:r w:rsidRPr="00773C2B">
        <w:rPr>
          <w:rFonts w:ascii="Times New Roman" w:hAnsi="Times New Roman" w:cs="Times New Roman"/>
          <w:sz w:val="24"/>
          <w:szCs w:val="24"/>
        </w:rPr>
        <w:t xml:space="preserve"> с целью исключения попадания загрязняющих веществ в поверхностные водные объекты;</w:t>
      </w:r>
    </w:p>
    <w:p w:rsidR="00773C2B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773C2B">
        <w:rPr>
          <w:rFonts w:ascii="Times New Roman" w:hAnsi="Times New Roman" w:cs="Times New Roman"/>
          <w:sz w:val="24"/>
          <w:szCs w:val="24"/>
        </w:rPr>
        <w:t xml:space="preserve"> установка </w:t>
      </w:r>
      <w:proofErr w:type="spellStart"/>
      <w:r w:rsidRPr="00773C2B">
        <w:rPr>
          <w:rFonts w:ascii="Times New Roman" w:hAnsi="Times New Roman" w:cs="Times New Roman"/>
          <w:sz w:val="24"/>
          <w:szCs w:val="24"/>
        </w:rPr>
        <w:t>рыбозащитных</w:t>
      </w:r>
      <w:proofErr w:type="spellEnd"/>
      <w:r w:rsidRPr="00773C2B">
        <w:rPr>
          <w:rFonts w:ascii="Times New Roman" w:hAnsi="Times New Roman" w:cs="Times New Roman"/>
          <w:sz w:val="24"/>
          <w:szCs w:val="24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679CE" w:rsidRPr="00773C2B" w:rsidRDefault="00773C2B" w:rsidP="00773C2B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773C2B">
        <w:rPr>
          <w:rFonts w:ascii="Times New Roman" w:hAnsi="Times New Roman" w:cs="Times New Roman"/>
          <w:sz w:val="24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1679CE" w:rsidRPr="00773C2B" w:rsidSect="00773C2B"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1679CE"/>
    <w:rsid w:val="004275B2"/>
    <w:rsid w:val="00773C2B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2</cp:revision>
  <dcterms:created xsi:type="dcterms:W3CDTF">2012-08-08T09:51:00Z</dcterms:created>
  <dcterms:modified xsi:type="dcterms:W3CDTF">2012-08-13T07:29:00Z</dcterms:modified>
</cp:coreProperties>
</file>